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D06A" w14:textId="77777777" w:rsidR="00C53569" w:rsidRDefault="00C53569" w:rsidP="00C535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D3">
        <w:rPr>
          <w:rFonts w:ascii="Times New Roman" w:hAnsi="Times New Roman" w:cs="Times New Roman"/>
          <w:sz w:val="28"/>
          <w:szCs w:val="28"/>
          <w:u w:val="single"/>
        </w:rPr>
        <w:t xml:space="preserve">Новости прокуратуры </w:t>
      </w:r>
      <w:proofErr w:type="spellStart"/>
      <w:r w:rsidRPr="00A132D3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A132D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40849D" w14:textId="2C374574" w:rsidR="00C53569" w:rsidRDefault="00C535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050CD" w14:textId="7BC1F7F4" w:rsidR="00A002B3" w:rsidRPr="001C7059" w:rsidRDefault="001C705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0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района принимаются меры в сфере обеспечения безопасной утилизации биологических отходов</w:t>
      </w:r>
    </w:p>
    <w:p w14:paraId="73AFAA07" w14:textId="413A4612" w:rsidR="00566469" w:rsidRPr="00CD642D" w:rsidRDefault="006E382E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23">
        <w:rPr>
          <w:rFonts w:ascii="Times New Roman" w:hAnsi="Times New Roman" w:cs="Times New Roman"/>
          <w:sz w:val="28"/>
          <w:szCs w:val="28"/>
        </w:rPr>
        <w:t xml:space="preserve">В истекшем периоде 2024 года прокуратурой </w:t>
      </w:r>
      <w:proofErr w:type="spellStart"/>
      <w:r w:rsidRPr="00685B23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685B23">
        <w:rPr>
          <w:rFonts w:ascii="Times New Roman" w:hAnsi="Times New Roman" w:cs="Times New Roman"/>
          <w:sz w:val="28"/>
          <w:szCs w:val="28"/>
        </w:rPr>
        <w:t xml:space="preserve"> района проведена проверка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биологической безопасности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ответственном обращении с животными.</w:t>
      </w:r>
    </w:p>
    <w:p w14:paraId="47E95969" w14:textId="4E560C4F" w:rsidR="009F2A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Минсельхоза России от 26.10.2020 №626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перемещения, хранения, переработки и утилизации биологических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редусматривают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требования,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предотвращение распространения заразных и иных болезней животных,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определяют порядок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утилизации биологических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относятся трупы животных.</w:t>
      </w:r>
    </w:p>
    <w:p w14:paraId="3331697C" w14:textId="2543856A" w:rsidR="005664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порядок предусматривает, что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утилизация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отходов должна осуществляться путем сжигания в печах или под открытым небом в траншеях до образования негорючего остатка либо захоронения в скотомогильниках или отдельно стоящих биотермических ямах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3D2F77" w14:textId="235DD129" w:rsidR="005664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осударственными полномочиями Костромской области по организации мероприятий при осуществлении деятельности по обращению с животными без владельцев на территории Костромской области наделяются органы местного самоуправления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C6D893" w14:textId="1554969B" w:rsidR="00566469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поднадзорной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отсутствуют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утилизации трупов животных без владельцев (безнадзорных животных)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создает угрозу </w:t>
      </w:r>
      <w:r w:rsidR="00566469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распространения инфекционных заболеваний.</w:t>
      </w:r>
    </w:p>
    <w:p w14:paraId="14DFB6C9" w14:textId="64A6A073" w:rsidR="001C375C" w:rsidRPr="00CD642D" w:rsidRDefault="009F2A69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внесено представление. </w:t>
      </w:r>
      <w:r w:rsidR="00560A37">
        <w:rPr>
          <w:rFonts w:ascii="Times New Roman" w:hAnsi="Times New Roman" w:cs="Times New Roman"/>
          <w:sz w:val="28"/>
          <w:szCs w:val="28"/>
        </w:rPr>
        <w:t xml:space="preserve">Устранение данных нарушений законодательства </w:t>
      </w:r>
      <w:r w:rsidR="00560A37" w:rsidRPr="00CD64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биологической безопасности</w:t>
      </w:r>
      <w:r w:rsidR="0056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контроле прокуратуры района. </w:t>
      </w:r>
    </w:p>
    <w:p w14:paraId="2F1FA44E" w14:textId="6BEF17E1" w:rsidR="001C375C" w:rsidRPr="00CD642D" w:rsidRDefault="001C375C" w:rsidP="00CD64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CD53A" w14:textId="77777777" w:rsidR="00A132D3" w:rsidRDefault="00A132D3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2D3">
        <w:rPr>
          <w:rFonts w:ascii="Times New Roman" w:hAnsi="Times New Roman" w:cs="Times New Roman"/>
          <w:sz w:val="28"/>
          <w:szCs w:val="28"/>
          <w:u w:val="single"/>
        </w:rPr>
        <w:t xml:space="preserve">Новости прокуратуры </w:t>
      </w:r>
      <w:proofErr w:type="spellStart"/>
      <w:r w:rsidRPr="00A132D3">
        <w:rPr>
          <w:rFonts w:ascii="Times New Roman" w:hAnsi="Times New Roman" w:cs="Times New Roman"/>
          <w:sz w:val="28"/>
          <w:szCs w:val="28"/>
          <w:u w:val="single"/>
        </w:rPr>
        <w:t>Макарьевского</w:t>
      </w:r>
      <w:proofErr w:type="spellEnd"/>
      <w:r w:rsidRPr="00A132D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0018A5" w14:textId="4B6110DB" w:rsidR="00A132D3" w:rsidRDefault="00A132D3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D0740D" w14:textId="2263E133" w:rsidR="00A132D3" w:rsidRPr="00280E79" w:rsidRDefault="00280E79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Устранены </w:t>
      </w:r>
      <w:r w:rsidR="00C53569">
        <w:rPr>
          <w:rFonts w:ascii="Times New Roman" w:hAnsi="Times New Roman" w:cs="Times New Roman"/>
          <w:b/>
          <w:sz w:val="28"/>
          <w:szCs w:val="28"/>
        </w:rPr>
        <w:t xml:space="preserve">факты несоответствия локальных нормативных актов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0E79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AE2860" w:rsidRPr="00280E79">
        <w:rPr>
          <w:rFonts w:ascii="Times New Roman" w:hAnsi="Times New Roman" w:cs="Times New Roman"/>
          <w:b/>
          <w:sz w:val="28"/>
          <w:szCs w:val="28"/>
        </w:rPr>
        <w:t>федеральному законодательству</w:t>
      </w:r>
    </w:p>
    <w:p w14:paraId="4946C460" w14:textId="50A7645F" w:rsidR="00280E79" w:rsidRPr="00685B23" w:rsidRDefault="00280E79" w:rsidP="00280E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B23">
        <w:rPr>
          <w:rFonts w:ascii="Times New Roman" w:hAnsi="Times New Roman" w:cs="Times New Roman"/>
          <w:sz w:val="28"/>
          <w:szCs w:val="28"/>
        </w:rPr>
        <w:t xml:space="preserve">В истекшем периоде 2024 года прокуратурой </w:t>
      </w:r>
      <w:proofErr w:type="spellStart"/>
      <w:r w:rsidRPr="00685B23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Pr="00685B23">
        <w:rPr>
          <w:rFonts w:ascii="Times New Roman" w:hAnsi="Times New Roman" w:cs="Times New Roman"/>
          <w:sz w:val="28"/>
          <w:szCs w:val="28"/>
        </w:rPr>
        <w:t xml:space="preserve"> района проведена проверка исполнения трудового законодательства в деятельности муниципальных организаций</w:t>
      </w:r>
      <w:r w:rsidR="00685B2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685B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52B88A" w14:textId="2D69B53E" w:rsidR="001C375C" w:rsidRPr="00685B23" w:rsidRDefault="00280E79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B23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действующие в ряде </w:t>
      </w:r>
      <w:r w:rsidR="00685B23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85B23">
        <w:rPr>
          <w:rFonts w:ascii="Times New Roman" w:hAnsi="Times New Roman" w:cs="Times New Roman"/>
          <w:sz w:val="28"/>
          <w:szCs w:val="28"/>
        </w:rPr>
        <w:t xml:space="preserve">организаций Правила внутреннего </w:t>
      </w:r>
      <w:r w:rsidR="001C375C" w:rsidRPr="00685B23">
        <w:rPr>
          <w:rFonts w:ascii="Times New Roman" w:hAnsi="Times New Roman" w:cs="Times New Roman"/>
          <w:sz w:val="28"/>
          <w:szCs w:val="28"/>
        </w:rPr>
        <w:t xml:space="preserve">трудового распорядка </w:t>
      </w:r>
      <w:r w:rsidRPr="00685B23"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685B23">
        <w:rPr>
          <w:rFonts w:ascii="Times New Roman" w:hAnsi="Times New Roman" w:cs="Times New Roman"/>
          <w:sz w:val="28"/>
          <w:szCs w:val="28"/>
        </w:rPr>
        <w:t>федеральному</w:t>
      </w:r>
      <w:r w:rsidR="001C375C" w:rsidRPr="00685B23">
        <w:rPr>
          <w:rFonts w:ascii="Times New Roman" w:hAnsi="Times New Roman" w:cs="Times New Roman"/>
          <w:sz w:val="28"/>
          <w:szCs w:val="28"/>
        </w:rPr>
        <w:t xml:space="preserve"> законодательству.</w:t>
      </w:r>
    </w:p>
    <w:p w14:paraId="37963539" w14:textId="34737958" w:rsidR="001C375C" w:rsidRPr="00685B23" w:rsidRDefault="00280E79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B23">
        <w:rPr>
          <w:rFonts w:ascii="Times New Roman" w:hAnsi="Times New Roman" w:cs="Times New Roman"/>
          <w:sz w:val="28"/>
          <w:szCs w:val="28"/>
        </w:rPr>
        <w:t>Так, Правилами внутреннего трудового распорядка</w:t>
      </w:r>
      <w:r w:rsidR="00685B23" w:rsidRPr="00685B23">
        <w:rPr>
          <w:rFonts w:ascii="Times New Roman" w:hAnsi="Times New Roman" w:cs="Times New Roman"/>
          <w:sz w:val="28"/>
          <w:szCs w:val="28"/>
        </w:rPr>
        <w:t xml:space="preserve"> </w:t>
      </w:r>
      <w:r w:rsidR="00685B23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85B23" w:rsidRPr="00685B2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685B23">
        <w:rPr>
          <w:rFonts w:ascii="Times New Roman" w:hAnsi="Times New Roman" w:cs="Times New Roman"/>
          <w:sz w:val="28"/>
          <w:szCs w:val="28"/>
        </w:rPr>
        <w:t>предусмотрено</w:t>
      </w:r>
      <w:r w:rsidR="00685B23" w:rsidRPr="00685B23">
        <w:rPr>
          <w:rFonts w:ascii="Times New Roman" w:hAnsi="Times New Roman" w:cs="Times New Roman"/>
          <w:sz w:val="28"/>
          <w:szCs w:val="28"/>
        </w:rPr>
        <w:t>, что отпуск работникам предоставляется в соответствии с графиками, у</w:t>
      </w:r>
      <w:r w:rsidR="001C375C" w:rsidRPr="00685B23">
        <w:rPr>
          <w:rFonts w:ascii="Times New Roman" w:hAnsi="Times New Roman" w:cs="Times New Roman"/>
          <w:sz w:val="28"/>
          <w:szCs w:val="28"/>
          <w:lang w:bidi="he-IL"/>
        </w:rPr>
        <w:t xml:space="preserve">твержденными ежегодно до 1 мая. </w:t>
      </w:r>
    </w:p>
    <w:p w14:paraId="18849CEF" w14:textId="4AA2BE75" w:rsidR="001C375C" w:rsidRPr="00CD642D" w:rsidRDefault="001C375C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B23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685B23" w:rsidRPr="00685B23">
        <w:rPr>
          <w:rFonts w:ascii="Times New Roman" w:hAnsi="Times New Roman" w:cs="Times New Roman"/>
          <w:sz w:val="28"/>
          <w:szCs w:val="28"/>
        </w:rPr>
        <w:t xml:space="preserve">частью 1 статьи 123 Трудового кодекса РФ закреплено, что </w:t>
      </w:r>
      <w:r w:rsidRPr="00685B23">
        <w:rPr>
          <w:rFonts w:ascii="Times New Roman" w:hAnsi="Times New Roman" w:cs="Times New Roman"/>
          <w:sz w:val="28"/>
          <w:szCs w:val="28"/>
        </w:rPr>
        <w:t xml:space="preserve">очередность предоставления оплачиваемых отпусков определяется ежегодно </w:t>
      </w:r>
      <w:r w:rsidRPr="00685B23">
        <w:rPr>
          <w:rFonts w:ascii="Times New Roman" w:hAnsi="Times New Roman" w:cs="Times New Roman"/>
          <w:sz w:val="28"/>
          <w:szCs w:val="28"/>
        </w:rPr>
        <w:lastRenderedPageBreak/>
        <w:t>в соответствии с графиком</w:t>
      </w:r>
      <w:r w:rsidRPr="00CD642D">
        <w:rPr>
          <w:rFonts w:ascii="Times New Roman" w:hAnsi="Times New Roman" w:cs="Times New Roman"/>
          <w:sz w:val="28"/>
          <w:szCs w:val="28"/>
        </w:rPr>
        <w:t xml:space="preserve"> отпусков, утверждаемым работодателем с учетом мнения выборного органа первичной профсоюзной организации не позднее чем за </w:t>
      </w:r>
      <w:r w:rsidR="00685B23">
        <w:rPr>
          <w:rFonts w:ascii="Times New Roman" w:hAnsi="Times New Roman" w:cs="Times New Roman"/>
          <w:sz w:val="28"/>
          <w:szCs w:val="28"/>
        </w:rPr>
        <w:t>2</w:t>
      </w:r>
      <w:r w:rsidRPr="00CD642D">
        <w:rPr>
          <w:rFonts w:ascii="Times New Roman" w:hAnsi="Times New Roman" w:cs="Times New Roman"/>
          <w:sz w:val="28"/>
          <w:szCs w:val="28"/>
        </w:rPr>
        <w:t xml:space="preserve"> недели до наступления календарного года в порядке, установленном статьей 372 </w:t>
      </w:r>
      <w:r w:rsidR="00685B23">
        <w:rPr>
          <w:rFonts w:ascii="Times New Roman" w:hAnsi="Times New Roman" w:cs="Times New Roman"/>
          <w:sz w:val="28"/>
          <w:szCs w:val="28"/>
        </w:rPr>
        <w:t>Трудового кодекса РФ</w:t>
      </w:r>
      <w:r w:rsidRPr="00CD642D">
        <w:rPr>
          <w:rFonts w:ascii="Times New Roman" w:hAnsi="Times New Roman" w:cs="Times New Roman"/>
          <w:sz w:val="28"/>
          <w:szCs w:val="28"/>
        </w:rPr>
        <w:t xml:space="preserve"> для принятия локальных нормативных актов. </w:t>
      </w:r>
    </w:p>
    <w:p w14:paraId="00773511" w14:textId="77777777" w:rsidR="00685B23" w:rsidRDefault="00685B23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прокуратурой района в организации, в которых указанные локальные нормативные акты противоречили трудовому законодательству, внесены протесты.</w:t>
      </w:r>
    </w:p>
    <w:p w14:paraId="32852C68" w14:textId="4EEB9C9B" w:rsidR="001C375C" w:rsidRPr="00CD642D" w:rsidRDefault="00685B23" w:rsidP="00CD64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Протесты прокуратуры района рассмотрены. В Правила внутреннего трудового распорядка внесены соответствующие изменения. </w:t>
      </w:r>
    </w:p>
    <w:sectPr w:rsidR="001C375C" w:rsidRPr="00CD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70"/>
    <w:rsid w:val="0008256D"/>
    <w:rsid w:val="001C375C"/>
    <w:rsid w:val="001C7059"/>
    <w:rsid w:val="00280E79"/>
    <w:rsid w:val="002B2B12"/>
    <w:rsid w:val="00560A37"/>
    <w:rsid w:val="00566469"/>
    <w:rsid w:val="00683A70"/>
    <w:rsid w:val="00685B23"/>
    <w:rsid w:val="006E382E"/>
    <w:rsid w:val="009F2A69"/>
    <w:rsid w:val="00A002B3"/>
    <w:rsid w:val="00A132D3"/>
    <w:rsid w:val="00AE2860"/>
    <w:rsid w:val="00BE30ED"/>
    <w:rsid w:val="00C53569"/>
    <w:rsid w:val="00CD642D"/>
    <w:rsid w:val="00F5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4E79"/>
  <w15:chartTrackingRefBased/>
  <w15:docId w15:val="{19685B27-F261-40C2-8011-F8A328C8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17</cp:revision>
  <dcterms:created xsi:type="dcterms:W3CDTF">2024-06-08T12:45:00Z</dcterms:created>
  <dcterms:modified xsi:type="dcterms:W3CDTF">2024-06-08T13:26:00Z</dcterms:modified>
</cp:coreProperties>
</file>